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23F" w:rsidRPr="00516308" w:rsidRDefault="00530B20" w:rsidP="007D319E">
      <w:pPr>
        <w:pBdr>
          <w:top w:val="single" w:sz="4" w:space="1" w:color="auto"/>
          <w:left w:val="single" w:sz="4" w:space="4" w:color="auto"/>
          <w:bottom w:val="single" w:sz="4" w:space="1" w:color="auto"/>
          <w:right w:val="single" w:sz="4" w:space="4" w:color="auto"/>
        </w:pBdr>
        <w:shd w:val="clear" w:color="auto" w:fill="FBE4D5" w:themeFill="accent2" w:themeFillTint="33"/>
        <w:jc w:val="center"/>
        <w:rPr>
          <w:b/>
        </w:rPr>
      </w:pPr>
      <w:bookmarkStart w:id="0" w:name="_GoBack"/>
      <w:bookmarkEnd w:id="0"/>
      <w:r w:rsidRPr="00516308">
        <w:rPr>
          <w:b/>
        </w:rPr>
        <w:t>Pour écrire les chiffres et</w:t>
      </w:r>
      <w:r w:rsidR="0010323F" w:rsidRPr="00516308">
        <w:rPr>
          <w:b/>
        </w:rPr>
        <w:t xml:space="preserve"> les no</w:t>
      </w:r>
      <w:r w:rsidRPr="00516308">
        <w:rPr>
          <w:b/>
        </w:rPr>
        <w:t>mbres jusqu’</w:t>
      </w:r>
      <w:r w:rsidR="0010323F" w:rsidRPr="00516308">
        <w:rPr>
          <w:b/>
        </w:rPr>
        <w:t>à 10</w:t>
      </w:r>
    </w:p>
    <w:p w:rsidR="007D319E" w:rsidRPr="00516308" w:rsidRDefault="00530B20" w:rsidP="00530B20">
      <w:pPr>
        <w:shd w:val="clear" w:color="auto" w:fill="FFFFFF" w:themeFill="background1"/>
        <w:spacing w:after="0"/>
        <w:rPr>
          <w:i/>
        </w:rPr>
      </w:pPr>
      <w:r w:rsidRPr="00516308">
        <w:rPr>
          <w:i/>
        </w:rPr>
        <w:t xml:space="preserve">La construction du nombre s’appuie sur la notion de quantité, </w:t>
      </w:r>
      <w:r w:rsidRPr="00516308">
        <w:rPr>
          <w:i/>
          <w:u w:val="single"/>
        </w:rPr>
        <w:t>sa codification orale et écrite</w:t>
      </w:r>
      <w:r w:rsidRPr="00516308">
        <w:rPr>
          <w:i/>
        </w:rPr>
        <w:t>, l’acquisition de la suite orale des nombres et l’usage du dénombrement.</w:t>
      </w:r>
    </w:p>
    <w:p w:rsidR="00E1680C" w:rsidRDefault="00E1680C" w:rsidP="00530B20">
      <w:pPr>
        <w:shd w:val="clear" w:color="auto" w:fill="FFFFFF" w:themeFill="background1"/>
        <w:spacing w:after="0"/>
      </w:pPr>
    </w:p>
    <w:p w:rsidR="00530B20" w:rsidRDefault="00530B20" w:rsidP="00530B20">
      <w:pPr>
        <w:shd w:val="clear" w:color="auto" w:fill="FFFFFF" w:themeFill="background1"/>
        <w:spacing w:after="0"/>
      </w:pPr>
      <w:r w:rsidRPr="00516308">
        <w:t xml:space="preserve">Cette fiche vous permettra </w:t>
      </w:r>
      <w:r w:rsidR="00516308" w:rsidRPr="00516308">
        <w:t xml:space="preserve">de travailler </w:t>
      </w:r>
      <w:r w:rsidR="0074742F">
        <w:rPr>
          <w:b/>
        </w:rPr>
        <w:t>la codification</w:t>
      </w:r>
      <w:r w:rsidR="00516308" w:rsidRPr="00516308">
        <w:rPr>
          <w:b/>
        </w:rPr>
        <w:t xml:space="preserve"> </w:t>
      </w:r>
      <w:r w:rsidR="003F6B63">
        <w:t>(orale</w:t>
      </w:r>
      <w:r w:rsidR="001A6B88" w:rsidRPr="001A6B88">
        <w:t>)</w:t>
      </w:r>
      <w:r w:rsidR="001A6B88">
        <w:rPr>
          <w:b/>
        </w:rPr>
        <w:t xml:space="preserve"> et </w:t>
      </w:r>
      <w:r w:rsidR="00516308" w:rsidRPr="00516308">
        <w:rPr>
          <w:b/>
        </w:rPr>
        <w:t>écrite</w:t>
      </w:r>
      <w:r w:rsidR="0074742F">
        <w:t xml:space="preserve"> des nombres.</w:t>
      </w:r>
    </w:p>
    <w:p w:rsidR="00362F9C" w:rsidRPr="00516308" w:rsidRDefault="00362F9C" w:rsidP="00530B20">
      <w:pPr>
        <w:shd w:val="clear" w:color="auto" w:fill="FFFFFF" w:themeFill="background1"/>
        <w:spacing w:after="0"/>
      </w:pPr>
    </w:p>
    <w:p w:rsidR="006C4432" w:rsidRPr="00045301" w:rsidRDefault="006276B8" w:rsidP="007D319E">
      <w:pPr>
        <w:pBdr>
          <w:top w:val="single" w:sz="4" w:space="1" w:color="auto"/>
          <w:left w:val="single" w:sz="4" w:space="4" w:color="auto"/>
          <w:bottom w:val="single" w:sz="4" w:space="1" w:color="auto"/>
          <w:right w:val="single" w:sz="4" w:space="4" w:color="auto"/>
        </w:pBdr>
        <w:spacing w:after="0"/>
        <w:rPr>
          <w:b/>
          <w:u w:val="single"/>
        </w:rPr>
      </w:pPr>
      <w:r w:rsidRPr="00045301">
        <w:rPr>
          <w:b/>
          <w:u w:val="single"/>
        </w:rPr>
        <w:t>Programmes de l’école maternelle</w:t>
      </w:r>
      <w:r w:rsidR="006C4432" w:rsidRPr="00045301">
        <w:rPr>
          <w:b/>
          <w:u w:val="single"/>
        </w:rPr>
        <w:t xml:space="preserve">: </w:t>
      </w:r>
    </w:p>
    <w:p w:rsidR="006C4432" w:rsidRPr="00045301" w:rsidRDefault="006C4432" w:rsidP="007D319E">
      <w:pPr>
        <w:pBdr>
          <w:top w:val="single" w:sz="4" w:space="1" w:color="auto"/>
          <w:left w:val="single" w:sz="4" w:space="4" w:color="auto"/>
          <w:bottom w:val="single" w:sz="4" w:space="1" w:color="auto"/>
          <w:right w:val="single" w:sz="4" w:space="4" w:color="auto"/>
        </w:pBdr>
        <w:spacing w:after="0"/>
      </w:pPr>
      <w:r w:rsidRPr="00045301">
        <w:t>Mon enfant a entre 3 et 4 ans, je travaille les nombres jusqu’ </w:t>
      </w:r>
      <w:r w:rsidR="006276B8" w:rsidRPr="00045301">
        <w:t xml:space="preserve">à </w:t>
      </w:r>
      <w:r w:rsidRPr="00045301">
        <w:t>3.</w:t>
      </w:r>
    </w:p>
    <w:p w:rsidR="006C4432" w:rsidRPr="00045301" w:rsidRDefault="006C4432" w:rsidP="007D319E">
      <w:pPr>
        <w:pBdr>
          <w:top w:val="single" w:sz="4" w:space="1" w:color="auto"/>
          <w:left w:val="single" w:sz="4" w:space="4" w:color="auto"/>
          <w:bottom w:val="single" w:sz="4" w:space="1" w:color="auto"/>
          <w:right w:val="single" w:sz="4" w:space="4" w:color="auto"/>
        </w:pBdr>
        <w:spacing w:after="0"/>
      </w:pPr>
      <w:r w:rsidRPr="00045301">
        <w:t>Mon enfant a entre 4 et 5 ans, je travaille les nombres jusqu’ 5 ou 6.</w:t>
      </w:r>
    </w:p>
    <w:p w:rsidR="006C4432" w:rsidRPr="00045301" w:rsidRDefault="006C4432" w:rsidP="007D319E">
      <w:pPr>
        <w:pBdr>
          <w:top w:val="single" w:sz="4" w:space="1" w:color="auto"/>
          <w:left w:val="single" w:sz="4" w:space="4" w:color="auto"/>
          <w:bottom w:val="single" w:sz="4" w:space="1" w:color="auto"/>
          <w:right w:val="single" w:sz="4" w:space="4" w:color="auto"/>
        </w:pBdr>
        <w:spacing w:after="0"/>
      </w:pPr>
      <w:r w:rsidRPr="00045301">
        <w:t>Mon enfant a entre 5 et 6 ans, je travaille les nombres jusqu’ à 10.</w:t>
      </w:r>
    </w:p>
    <w:p w:rsidR="006C4432" w:rsidRPr="00045301" w:rsidRDefault="006C4432" w:rsidP="007D319E">
      <w:pPr>
        <w:pBdr>
          <w:top w:val="single" w:sz="4" w:space="1" w:color="auto"/>
          <w:left w:val="single" w:sz="4" w:space="4" w:color="auto"/>
          <w:bottom w:val="single" w:sz="4" w:space="1" w:color="auto"/>
          <w:right w:val="single" w:sz="4" w:space="4" w:color="auto"/>
        </w:pBdr>
        <w:spacing w:after="0"/>
        <w:rPr>
          <w:b/>
          <w:u w:val="single"/>
        </w:rPr>
      </w:pPr>
      <w:r w:rsidRPr="00045301">
        <w:rPr>
          <w:b/>
          <w:u w:val="single"/>
        </w:rPr>
        <w:t>Principes :</w:t>
      </w:r>
    </w:p>
    <w:p w:rsidR="006C4432" w:rsidRPr="00045301" w:rsidRDefault="006C4432" w:rsidP="007D319E">
      <w:pPr>
        <w:pBdr>
          <w:top w:val="single" w:sz="4" w:space="1" w:color="auto"/>
          <w:left w:val="single" w:sz="4" w:space="4" w:color="auto"/>
          <w:bottom w:val="single" w:sz="4" w:space="1" w:color="auto"/>
          <w:right w:val="single" w:sz="4" w:space="4" w:color="auto"/>
        </w:pBdr>
        <w:spacing w:after="0"/>
      </w:pPr>
      <w:r w:rsidRPr="00045301">
        <w:t>Travailler les nombres dans l’ordre</w:t>
      </w:r>
      <w:r w:rsidR="006276B8" w:rsidRPr="00045301">
        <w:t xml:space="preserve"> de 1 à 10</w:t>
      </w:r>
      <w:r w:rsidR="00EB4F28" w:rsidRPr="00045301">
        <w:t>.</w:t>
      </w:r>
    </w:p>
    <w:p w:rsidR="007D319E" w:rsidRDefault="007D319E" w:rsidP="007D319E">
      <w:pPr>
        <w:spacing w:after="0"/>
        <w:rPr>
          <w:sz w:val="24"/>
          <w:szCs w:val="24"/>
        </w:rPr>
      </w:pPr>
    </w:p>
    <w:p w:rsidR="007D319E" w:rsidRPr="00045301" w:rsidRDefault="007D319E" w:rsidP="007D319E">
      <w:pPr>
        <w:rPr>
          <w:color w:val="333333"/>
          <w:u w:val="single"/>
        </w:rPr>
      </w:pPr>
      <w:r w:rsidRPr="00045301">
        <w:rPr>
          <w:color w:val="333333"/>
          <w:u w:val="single"/>
        </w:rPr>
        <w:t xml:space="preserve">Quelques conseils : </w:t>
      </w:r>
    </w:p>
    <w:p w:rsidR="007D319E" w:rsidRPr="00045301" w:rsidRDefault="007D319E" w:rsidP="007D319E">
      <w:pPr>
        <w:rPr>
          <w:rStyle w:val="lev"/>
          <w:color w:val="333333"/>
        </w:rPr>
      </w:pPr>
      <w:r w:rsidRPr="00045301">
        <w:rPr>
          <w:rStyle w:val="lev"/>
          <w:color w:val="333333"/>
        </w:rPr>
        <w:t>1-Pour apprendre à écrire les chiffres, éviter de demander à votre enfant de repasser avec un stylo sur des chiffres en pointillés. (C’est aussi valable pour apprendre à écrire des lettres.)</w:t>
      </w:r>
    </w:p>
    <w:p w:rsidR="00045301" w:rsidRPr="00045301" w:rsidRDefault="00045301" w:rsidP="00045301">
      <w:pPr>
        <w:rPr>
          <w:b/>
          <w:bCs/>
          <w:color w:val="333333"/>
        </w:rPr>
      </w:pPr>
      <w:r w:rsidRPr="00045301">
        <w:rPr>
          <w:color w:val="333333"/>
        </w:rPr>
        <w:t>Exemple d’activité que l’on trouve :</w:t>
      </w:r>
    </w:p>
    <w:p w:rsidR="00045301" w:rsidRPr="00045301" w:rsidRDefault="00045301" w:rsidP="00045301">
      <w:pPr>
        <w:jc w:val="center"/>
        <w:rPr>
          <w:rFonts w:cstheme="minorHAnsi"/>
          <w:color w:val="333333"/>
        </w:rPr>
      </w:pPr>
      <w:r w:rsidRPr="00045301">
        <w:rPr>
          <w:noProof/>
          <w:lang w:eastAsia="fr-FR"/>
        </w:rPr>
        <mc:AlternateContent>
          <mc:Choice Requires="wps">
            <w:drawing>
              <wp:anchor distT="0" distB="0" distL="114300" distR="114300" simplePos="0" relativeHeight="251659264" behindDoc="0" locked="0" layoutInCell="1" allowOverlap="1" wp14:anchorId="1BE3202D" wp14:editId="735624A1">
                <wp:simplePos x="0" y="0"/>
                <wp:positionH relativeFrom="column">
                  <wp:posOffset>2419350</wp:posOffset>
                </wp:positionH>
                <wp:positionV relativeFrom="paragraph">
                  <wp:posOffset>742315</wp:posOffset>
                </wp:positionV>
                <wp:extent cx="1095375" cy="1123950"/>
                <wp:effectExtent l="0" t="0" r="0" b="0"/>
                <wp:wrapNone/>
                <wp:docPr id="4" name="Multiplication 4"/>
                <wp:cNvGraphicFramePr/>
                <a:graphic xmlns:a="http://schemas.openxmlformats.org/drawingml/2006/main">
                  <a:graphicData uri="http://schemas.microsoft.com/office/word/2010/wordprocessingShape">
                    <wps:wsp>
                      <wps:cNvSpPr/>
                      <wps:spPr>
                        <a:xfrm>
                          <a:off x="0" y="0"/>
                          <a:ext cx="1095375" cy="1123950"/>
                        </a:xfrm>
                        <a:prstGeom prst="mathMultiply">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13872" id="Multiplication 4" o:spid="_x0000_s1026" style="position:absolute;margin-left:190.5pt;margin-top:58.45pt;width:86.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5375,112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" path="m170830,359851l355334,180038,547688,377410,740041,180038,924545,359851,727560,561975,924545,764099,740041,943912,547688,746540,355334,943912,170830,764099,367815,561975,170830,359851xe" fillcolor="red" strokecolor="#1f4d78 [1604]" strokeweight="1pt">
                <v:stroke joinstyle="miter"/>
                <v:path arrowok="t" o:connecttype="custom" o:connectlocs="170830,359851;355334,180038;547688,377410;740041,180038;924545,359851;727560,561975;924545,764099;740041,943912;547688,746540;355334,943912;170830,764099;367815,561975;170830,359851" o:connectangles="0,0,0,0,0,0,0,0,0,0,0,0,0"/>
              </v:shape>
            </w:pict>
          </mc:Fallback>
        </mc:AlternateContent>
      </w:r>
      <w:r w:rsidRPr="00045301">
        <w:rPr>
          <w:noProof/>
          <w:lang w:eastAsia="fr-FR"/>
        </w:rPr>
        <w:drawing>
          <wp:inline distT="0" distB="0" distL="0" distR="0" wp14:anchorId="715F2FD7" wp14:editId="6BBB435D">
            <wp:extent cx="1793293" cy="2362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97204" cy="2367352"/>
                    </a:xfrm>
                    <a:prstGeom prst="rect">
                      <a:avLst/>
                    </a:prstGeom>
                  </pic:spPr>
                </pic:pic>
              </a:graphicData>
            </a:graphic>
          </wp:inline>
        </w:drawing>
      </w:r>
    </w:p>
    <w:p w:rsidR="007D319E" w:rsidRPr="00045301" w:rsidRDefault="007D319E" w:rsidP="007D319E">
      <w:pPr>
        <w:rPr>
          <w:color w:val="333333"/>
        </w:rPr>
      </w:pPr>
      <w:r w:rsidRPr="00045301">
        <w:rPr>
          <w:rFonts w:cstheme="minorHAnsi"/>
          <w:color w:val="333333"/>
        </w:rPr>
        <w:t>→</w:t>
      </w:r>
      <w:r w:rsidRPr="00045301">
        <w:rPr>
          <w:color w:val="333333"/>
        </w:rPr>
        <w:t xml:space="preserve">Cette activité </w:t>
      </w:r>
      <w:r w:rsidRPr="00045301">
        <w:rPr>
          <w:b/>
          <w:color w:val="333333"/>
        </w:rPr>
        <w:t>ne permet pas d'installer les compétences pour l'écriture</w:t>
      </w:r>
      <w:r w:rsidRPr="00045301">
        <w:rPr>
          <w:color w:val="333333"/>
        </w:rPr>
        <w:t xml:space="preserve">. Le fait de suivre un tracé a pour conséquence de centrer l'attention des élèves sur le respect de la consigne : « rester sur la trace », plus que sur le chiffre lui-même. Au lieu d'obtenir un tracé continu, on obtient en général un tracé saccadé. De plus l’enfant risque de commencer son tracé n'importe où, comme il le peut, puisque pour lui l'objectif n’est pas d’écrire le chiffre </w:t>
      </w:r>
      <w:r w:rsidR="00BC1418" w:rsidRPr="00045301">
        <w:rPr>
          <w:color w:val="333333"/>
        </w:rPr>
        <w:t>(</w:t>
      </w:r>
      <w:r w:rsidRPr="00045301">
        <w:rPr>
          <w:color w:val="333333"/>
        </w:rPr>
        <w:t>ou la lettre) mais de ne pas manquer le tracé.</w:t>
      </w:r>
    </w:p>
    <w:p w:rsidR="00BC1418" w:rsidRPr="00045301" w:rsidRDefault="00BC1418" w:rsidP="00BC1418">
      <w:pPr>
        <w:rPr>
          <w:b/>
        </w:rPr>
      </w:pPr>
      <w:r w:rsidRPr="00045301">
        <w:rPr>
          <w:b/>
        </w:rPr>
        <w:t>2-Veiller à la bonne tenue du crayon</w:t>
      </w:r>
    </w:p>
    <w:p w:rsidR="0010323F" w:rsidRPr="00045301" w:rsidRDefault="00AD25B7" w:rsidP="00045301">
      <w:r w:rsidRPr="00045301">
        <w:t xml:space="preserve"> </w:t>
      </w:r>
      <w:r w:rsidR="000A6490" w:rsidRPr="00045301">
        <w:rPr>
          <w:noProof/>
          <w:lang w:eastAsia="fr-FR"/>
        </w:rPr>
        <w:drawing>
          <wp:inline distT="0" distB="0" distL="0" distR="0" wp14:anchorId="04222BAD" wp14:editId="2DF24984">
            <wp:extent cx="1876425" cy="1330953"/>
            <wp:effectExtent l="0" t="0" r="0" b="317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89096" cy="1339940"/>
                    </a:xfrm>
                    <a:prstGeom prst="rect">
                      <a:avLst/>
                    </a:prstGeom>
                  </pic:spPr>
                </pic:pic>
              </a:graphicData>
            </a:graphic>
          </wp:inline>
        </w:drawing>
      </w:r>
    </w:p>
    <w:p w:rsidR="0010323F" w:rsidRPr="00045301" w:rsidRDefault="00045301" w:rsidP="0055361E">
      <w:r>
        <w:lastRenderedPageBreak/>
        <w:t>3-</w:t>
      </w:r>
      <w:r w:rsidR="001D0562" w:rsidRPr="00045301">
        <w:t>To</w:t>
      </w:r>
      <w:r w:rsidR="0055361E" w:rsidRPr="00045301">
        <w:t>ujours f</w:t>
      </w:r>
      <w:r w:rsidR="005F6C5A" w:rsidRPr="00045301">
        <w:t xml:space="preserve">aire </w:t>
      </w:r>
      <w:r w:rsidR="005F6C5A" w:rsidRPr="00045301">
        <w:rPr>
          <w:b/>
          <w:u w:val="single"/>
        </w:rPr>
        <w:t>écrire les chiffres en montrant</w:t>
      </w:r>
      <w:r w:rsidR="0055361E" w:rsidRPr="00045301">
        <w:rPr>
          <w:b/>
          <w:u w:val="single"/>
        </w:rPr>
        <w:t xml:space="preserve"> et expliquant </w:t>
      </w:r>
      <w:r w:rsidR="005F6C5A" w:rsidRPr="00045301">
        <w:rPr>
          <w:b/>
          <w:u w:val="single"/>
        </w:rPr>
        <w:t>le sens exact du tracé</w:t>
      </w:r>
      <w:r w:rsidR="001D0562" w:rsidRPr="00045301">
        <w:rPr>
          <w:b/>
        </w:rPr>
        <w:t xml:space="preserve"> </w:t>
      </w:r>
      <w:r w:rsidR="001D0562" w:rsidRPr="00045301">
        <w:t>(partir du point de départ et suivre la flèche)</w:t>
      </w:r>
      <w:r w:rsidR="005F6C5A" w:rsidRPr="00045301">
        <w:t xml:space="preserve"> </w:t>
      </w:r>
      <w:r w:rsidR="001D0562" w:rsidRPr="00045301">
        <w:t>avant</w:t>
      </w:r>
      <w:r w:rsidR="0010323F" w:rsidRPr="00045301">
        <w:t xml:space="preserve"> comme ci-dessous :</w:t>
      </w:r>
    </w:p>
    <w:p w:rsidR="0010323F" w:rsidRPr="00045301" w:rsidRDefault="0010323F" w:rsidP="0010323F">
      <w:pPr>
        <w:pStyle w:val="Paragraphedeliste"/>
      </w:pPr>
    </w:p>
    <w:p w:rsidR="00DA1120" w:rsidRPr="00AD25B7" w:rsidRDefault="0010323F" w:rsidP="00AD25B7">
      <w:pPr>
        <w:pStyle w:val="Paragraphedeliste"/>
        <w:rPr>
          <w:sz w:val="24"/>
        </w:rPr>
      </w:pPr>
      <w:r>
        <w:rPr>
          <w:noProof/>
          <w:sz w:val="24"/>
          <w:lang w:eastAsia="fr-FR"/>
        </w:rPr>
        <w:drawing>
          <wp:inline distT="0" distB="0" distL="0" distR="0" wp14:anchorId="33749B3D">
            <wp:extent cx="5977069" cy="66675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8653" cy="671389"/>
                    </a:xfrm>
                    <a:prstGeom prst="rect">
                      <a:avLst/>
                    </a:prstGeom>
                    <a:noFill/>
                  </pic:spPr>
                </pic:pic>
              </a:graphicData>
            </a:graphic>
          </wp:inline>
        </w:drawing>
      </w:r>
    </w:p>
    <w:p w:rsidR="0010323F" w:rsidRPr="00045301" w:rsidRDefault="0010323F" w:rsidP="00045301">
      <w:pPr>
        <w:rPr>
          <w:sz w:val="24"/>
        </w:rPr>
      </w:pPr>
      <w:r w:rsidRPr="00045301">
        <w:rPr>
          <w:sz w:val="24"/>
        </w:rPr>
        <w:t xml:space="preserve">Varier </w:t>
      </w:r>
      <w:r w:rsidRPr="00045301">
        <w:rPr>
          <w:b/>
          <w:sz w:val="24"/>
        </w:rPr>
        <w:t>les</w:t>
      </w:r>
      <w:r w:rsidR="005F6C5A" w:rsidRPr="00045301">
        <w:rPr>
          <w:b/>
          <w:sz w:val="24"/>
        </w:rPr>
        <w:t xml:space="preserve"> outils</w:t>
      </w:r>
      <w:r w:rsidRPr="00045301">
        <w:rPr>
          <w:sz w:val="24"/>
        </w:rPr>
        <w:t> :</w:t>
      </w:r>
      <w:r w:rsidR="005F6C5A" w:rsidRPr="00045301">
        <w:rPr>
          <w:sz w:val="24"/>
        </w:rPr>
        <w:t xml:space="preserve"> (doigt,</w:t>
      </w:r>
      <w:r w:rsidR="00DA1120" w:rsidRPr="00045301">
        <w:rPr>
          <w:sz w:val="24"/>
        </w:rPr>
        <w:t xml:space="preserve"> pâte à modeler,</w:t>
      </w:r>
      <w:r w:rsidR="005F6C5A" w:rsidRPr="00045301">
        <w:rPr>
          <w:sz w:val="24"/>
        </w:rPr>
        <w:t xml:space="preserve"> crayon, pinceau,</w:t>
      </w:r>
      <w:r w:rsidR="001D0562" w:rsidRPr="00045301">
        <w:rPr>
          <w:sz w:val="24"/>
        </w:rPr>
        <w:t xml:space="preserve"> </w:t>
      </w:r>
      <w:r w:rsidR="005F6C5A" w:rsidRPr="00045301">
        <w:rPr>
          <w:sz w:val="24"/>
        </w:rPr>
        <w:t xml:space="preserve">…) </w:t>
      </w:r>
    </w:p>
    <w:p w:rsidR="00045301" w:rsidRDefault="0010323F" w:rsidP="00045301">
      <w:pPr>
        <w:pStyle w:val="Paragraphedeliste"/>
        <w:ind w:left="-142"/>
        <w:jc w:val="center"/>
        <w:rPr>
          <w:noProof/>
          <w:lang w:eastAsia="fr-FR"/>
        </w:rPr>
      </w:pPr>
      <w:r>
        <w:rPr>
          <w:noProof/>
          <w:lang w:eastAsia="fr-FR"/>
        </w:rPr>
        <w:drawing>
          <wp:inline distT="0" distB="0" distL="0" distR="0" wp14:anchorId="3062B470" wp14:editId="5B3D2382">
            <wp:extent cx="1920128" cy="1095375"/>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24336" cy="1097776"/>
                    </a:xfrm>
                    <a:prstGeom prst="rect">
                      <a:avLst/>
                    </a:prstGeom>
                  </pic:spPr>
                </pic:pic>
              </a:graphicData>
            </a:graphic>
          </wp:inline>
        </w:drawing>
      </w:r>
      <w:r w:rsidR="00045301">
        <w:rPr>
          <w:noProof/>
          <w:lang w:eastAsia="fr-FR"/>
        </w:rPr>
        <w:t xml:space="preserve">         </w:t>
      </w:r>
      <w:r>
        <w:rPr>
          <w:noProof/>
          <w:lang w:eastAsia="fr-FR"/>
        </w:rPr>
        <w:drawing>
          <wp:inline distT="0" distB="0" distL="0" distR="0" wp14:anchorId="49C379DC" wp14:editId="4C3BFAA3">
            <wp:extent cx="2714625" cy="1085850"/>
            <wp:effectExtent l="0" t="0" r="9525"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24423" cy="1089769"/>
                    </a:xfrm>
                    <a:prstGeom prst="rect">
                      <a:avLst/>
                    </a:prstGeom>
                  </pic:spPr>
                </pic:pic>
              </a:graphicData>
            </a:graphic>
          </wp:inline>
        </w:drawing>
      </w:r>
    </w:p>
    <w:p w:rsidR="00045301" w:rsidRDefault="00045301" w:rsidP="00076E26">
      <w:pPr>
        <w:pStyle w:val="Paragraphedeliste"/>
        <w:jc w:val="center"/>
        <w:rPr>
          <w:noProof/>
          <w:lang w:eastAsia="fr-FR"/>
        </w:rPr>
      </w:pPr>
    </w:p>
    <w:p w:rsidR="0010323F" w:rsidRDefault="0010323F" w:rsidP="00045301">
      <w:pPr>
        <w:pStyle w:val="Paragraphedeliste"/>
        <w:ind w:left="142"/>
        <w:jc w:val="center"/>
        <w:rPr>
          <w:noProof/>
          <w:lang w:eastAsia="fr-FR"/>
        </w:rPr>
      </w:pPr>
      <w:r>
        <w:rPr>
          <w:noProof/>
          <w:lang w:eastAsia="fr-FR"/>
        </w:rPr>
        <w:drawing>
          <wp:inline distT="0" distB="0" distL="0" distR="0" wp14:anchorId="7D55DB1E" wp14:editId="3B7FF49F">
            <wp:extent cx="1885950" cy="161925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85950" cy="1619250"/>
                    </a:xfrm>
                    <a:prstGeom prst="rect">
                      <a:avLst/>
                    </a:prstGeom>
                  </pic:spPr>
                </pic:pic>
              </a:graphicData>
            </a:graphic>
          </wp:inline>
        </w:drawing>
      </w:r>
      <w:r w:rsidR="00DA1120" w:rsidRPr="00DA1120">
        <w:rPr>
          <w:noProof/>
          <w:lang w:eastAsia="fr-FR"/>
        </w:rPr>
        <w:t xml:space="preserve"> </w:t>
      </w:r>
      <w:r w:rsidR="00045301">
        <w:rPr>
          <w:noProof/>
          <w:lang w:eastAsia="fr-FR"/>
        </w:rPr>
        <w:t xml:space="preserve">        </w:t>
      </w:r>
      <w:r w:rsidR="00DA1120">
        <w:rPr>
          <w:noProof/>
          <w:lang w:eastAsia="fr-FR"/>
        </w:rPr>
        <w:drawing>
          <wp:inline distT="0" distB="0" distL="0" distR="0" wp14:anchorId="66FA4560" wp14:editId="2A446DC9">
            <wp:extent cx="3267075" cy="1123930"/>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93164" cy="1132905"/>
                    </a:xfrm>
                    <a:prstGeom prst="rect">
                      <a:avLst/>
                    </a:prstGeom>
                  </pic:spPr>
                </pic:pic>
              </a:graphicData>
            </a:graphic>
          </wp:inline>
        </w:drawing>
      </w:r>
    </w:p>
    <w:p w:rsidR="0055361E" w:rsidRPr="0010323F" w:rsidRDefault="0055361E" w:rsidP="00076E26">
      <w:pPr>
        <w:pStyle w:val="Paragraphedeliste"/>
        <w:jc w:val="center"/>
        <w:rPr>
          <w:sz w:val="24"/>
        </w:rPr>
      </w:pPr>
    </w:p>
    <w:p w:rsidR="005F6C5A" w:rsidRPr="00045301" w:rsidRDefault="0010323F" w:rsidP="00045301">
      <w:r w:rsidRPr="00045301">
        <w:t xml:space="preserve">Varier </w:t>
      </w:r>
      <w:r w:rsidRPr="00045301">
        <w:rPr>
          <w:b/>
        </w:rPr>
        <w:t>les</w:t>
      </w:r>
      <w:r w:rsidR="005F6C5A" w:rsidRPr="00045301">
        <w:rPr>
          <w:b/>
        </w:rPr>
        <w:t xml:space="preserve"> supports</w:t>
      </w:r>
      <w:r w:rsidR="00DA1120" w:rsidRPr="00045301">
        <w:t> verticaux ou horizontaux :</w:t>
      </w:r>
    </w:p>
    <w:p w:rsidR="00045301" w:rsidRPr="0055361E" w:rsidRDefault="00045301" w:rsidP="00045301">
      <w:pPr>
        <w:pStyle w:val="Paragraphedeliste"/>
        <w:rPr>
          <w:sz w:val="24"/>
        </w:rPr>
      </w:pPr>
    </w:p>
    <w:p w:rsidR="00DA1120" w:rsidRDefault="0010323F" w:rsidP="00045301">
      <w:pPr>
        <w:pStyle w:val="Paragraphedeliste"/>
        <w:ind w:left="-142" w:right="-567"/>
        <w:rPr>
          <w:noProof/>
          <w:lang w:eastAsia="fr-FR"/>
        </w:rPr>
      </w:pPr>
      <w:r>
        <w:rPr>
          <w:noProof/>
          <w:lang w:eastAsia="fr-FR"/>
        </w:rPr>
        <w:drawing>
          <wp:inline distT="0" distB="0" distL="0" distR="0" wp14:anchorId="024E41BB" wp14:editId="2C555E71">
            <wp:extent cx="1390650" cy="1724025"/>
            <wp:effectExtent l="0" t="0" r="0" b="952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90650" cy="1724025"/>
                    </a:xfrm>
                    <a:prstGeom prst="rect">
                      <a:avLst/>
                    </a:prstGeom>
                  </pic:spPr>
                </pic:pic>
              </a:graphicData>
            </a:graphic>
          </wp:inline>
        </w:drawing>
      </w:r>
      <w:r w:rsidR="00DA1120">
        <w:rPr>
          <w:noProof/>
          <w:lang w:eastAsia="fr-FR"/>
        </w:rPr>
        <w:t xml:space="preserve"> </w:t>
      </w:r>
      <w:r w:rsidR="00045301">
        <w:rPr>
          <w:noProof/>
          <w:lang w:eastAsia="fr-FR"/>
        </w:rPr>
        <w:tab/>
      </w:r>
      <w:r w:rsidR="00045301">
        <w:rPr>
          <w:noProof/>
          <w:lang w:eastAsia="fr-FR"/>
        </w:rPr>
        <w:tab/>
      </w:r>
      <w:r w:rsidR="00045301">
        <w:rPr>
          <w:noProof/>
          <w:lang w:eastAsia="fr-FR"/>
        </w:rPr>
        <w:drawing>
          <wp:inline distT="0" distB="0" distL="0" distR="0" wp14:anchorId="652491C9" wp14:editId="46F9BD9C">
            <wp:extent cx="1596282" cy="1619250"/>
            <wp:effectExtent l="0" t="0" r="4445"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03418" cy="1626489"/>
                    </a:xfrm>
                    <a:prstGeom prst="rect">
                      <a:avLst/>
                    </a:prstGeom>
                  </pic:spPr>
                </pic:pic>
              </a:graphicData>
            </a:graphic>
          </wp:inline>
        </w:drawing>
      </w:r>
      <w:r w:rsidR="00045301">
        <w:rPr>
          <w:noProof/>
          <w:lang w:eastAsia="fr-FR"/>
        </w:rPr>
        <w:tab/>
        <w:t xml:space="preserve">       </w:t>
      </w:r>
      <w:r w:rsidR="00DA1120">
        <w:rPr>
          <w:noProof/>
          <w:lang w:eastAsia="fr-FR"/>
        </w:rPr>
        <w:t xml:space="preserve"> </w:t>
      </w:r>
      <w:r>
        <w:rPr>
          <w:noProof/>
          <w:lang w:eastAsia="fr-FR"/>
        </w:rPr>
        <w:drawing>
          <wp:inline distT="0" distB="0" distL="0" distR="0" wp14:anchorId="79B3A76B" wp14:editId="6BFEA82D">
            <wp:extent cx="1838325" cy="99386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65730" cy="1008681"/>
                    </a:xfrm>
                    <a:prstGeom prst="rect">
                      <a:avLst/>
                    </a:prstGeom>
                  </pic:spPr>
                </pic:pic>
              </a:graphicData>
            </a:graphic>
          </wp:inline>
        </w:drawing>
      </w:r>
    </w:p>
    <w:p w:rsidR="00045301" w:rsidRDefault="00DA1120" w:rsidP="00045301">
      <w:pPr>
        <w:rPr>
          <w:noProof/>
          <w:lang w:eastAsia="fr-FR"/>
        </w:rPr>
      </w:pPr>
      <w:r w:rsidRPr="00DA1120">
        <w:rPr>
          <w:noProof/>
          <w:lang w:eastAsia="fr-FR"/>
        </w:rPr>
        <w:t>dans la farine</w:t>
      </w:r>
      <w:r w:rsidRPr="00DA1120">
        <w:t xml:space="preserve"> </w:t>
      </w:r>
      <w:r>
        <w:t xml:space="preserve">           </w:t>
      </w:r>
      <w:r w:rsidR="00045301">
        <w:tab/>
      </w:r>
      <w:proofErr w:type="gramStart"/>
      <w:r w:rsidR="00045301">
        <w:tab/>
      </w:r>
      <w:r>
        <w:t xml:space="preserve">  </w:t>
      </w:r>
      <w:r w:rsidRPr="00DA1120">
        <w:rPr>
          <w:noProof/>
          <w:lang w:eastAsia="fr-FR"/>
        </w:rPr>
        <w:t>dans</w:t>
      </w:r>
      <w:proofErr w:type="gramEnd"/>
      <w:r w:rsidRPr="00DA1120">
        <w:rPr>
          <w:noProof/>
          <w:lang w:eastAsia="fr-FR"/>
        </w:rPr>
        <w:t xml:space="preserve"> la buée d’une vitre</w:t>
      </w:r>
      <w:r>
        <w:rPr>
          <w:noProof/>
          <w:lang w:eastAsia="fr-FR"/>
        </w:rPr>
        <w:t xml:space="preserve">                </w:t>
      </w:r>
      <w:r w:rsidR="00045301">
        <w:rPr>
          <w:noProof/>
          <w:lang w:eastAsia="fr-FR"/>
        </w:rPr>
        <w:tab/>
      </w:r>
      <w:r>
        <w:rPr>
          <w:noProof/>
          <w:lang w:eastAsia="fr-FR"/>
        </w:rPr>
        <w:t xml:space="preserve"> </w:t>
      </w:r>
      <w:r w:rsidRPr="00DA1120">
        <w:rPr>
          <w:noProof/>
          <w:lang w:eastAsia="fr-FR"/>
        </w:rPr>
        <w:t>sur une ardoise</w:t>
      </w:r>
      <w:r>
        <w:rPr>
          <w:noProof/>
          <w:lang w:eastAsia="fr-FR"/>
        </w:rPr>
        <w:t xml:space="preserve">   </w:t>
      </w:r>
    </w:p>
    <w:p w:rsidR="00045301" w:rsidRDefault="00045301" w:rsidP="00DA1120">
      <w:pPr>
        <w:pStyle w:val="Paragraphedeliste"/>
        <w:rPr>
          <w:noProof/>
          <w:lang w:eastAsia="fr-FR"/>
        </w:rPr>
      </w:pPr>
    </w:p>
    <w:p w:rsidR="00045301" w:rsidRDefault="00045301" w:rsidP="00DA1120">
      <w:pPr>
        <w:pStyle w:val="Paragraphedeliste"/>
        <w:rPr>
          <w:noProof/>
          <w:lang w:eastAsia="fr-FR"/>
        </w:rPr>
      </w:pPr>
    </w:p>
    <w:p w:rsidR="00045301" w:rsidRDefault="00045301" w:rsidP="00DA1120">
      <w:pPr>
        <w:pStyle w:val="Paragraphedeliste"/>
        <w:rPr>
          <w:noProof/>
          <w:lang w:eastAsia="fr-FR"/>
        </w:rPr>
      </w:pPr>
    </w:p>
    <w:p w:rsidR="00045301" w:rsidRDefault="00045301" w:rsidP="00DA1120">
      <w:pPr>
        <w:pStyle w:val="Paragraphedeliste"/>
        <w:rPr>
          <w:noProof/>
          <w:lang w:eastAsia="fr-FR"/>
        </w:rPr>
      </w:pPr>
    </w:p>
    <w:p w:rsidR="00045301" w:rsidRDefault="00045301" w:rsidP="00DA1120">
      <w:pPr>
        <w:pStyle w:val="Paragraphedeliste"/>
        <w:rPr>
          <w:noProof/>
          <w:lang w:eastAsia="fr-FR"/>
        </w:rPr>
      </w:pPr>
    </w:p>
    <w:p w:rsidR="00045301" w:rsidRDefault="00045301" w:rsidP="00DA1120">
      <w:pPr>
        <w:pStyle w:val="Paragraphedeliste"/>
        <w:rPr>
          <w:noProof/>
          <w:lang w:eastAsia="fr-FR"/>
        </w:rPr>
      </w:pPr>
    </w:p>
    <w:p w:rsidR="00045301" w:rsidRDefault="00045301" w:rsidP="00DA1120">
      <w:pPr>
        <w:pStyle w:val="Paragraphedeliste"/>
        <w:rPr>
          <w:noProof/>
          <w:lang w:eastAsia="fr-FR"/>
        </w:rPr>
      </w:pPr>
    </w:p>
    <w:p w:rsidR="00045301" w:rsidRDefault="00045301" w:rsidP="00DA1120">
      <w:pPr>
        <w:pStyle w:val="Paragraphedeliste"/>
        <w:rPr>
          <w:noProof/>
          <w:lang w:eastAsia="fr-FR"/>
        </w:rPr>
      </w:pPr>
    </w:p>
    <w:p w:rsidR="00DA1120" w:rsidRDefault="00DA1120" w:rsidP="00DA1120">
      <w:pPr>
        <w:pStyle w:val="Paragraphedeliste"/>
        <w:rPr>
          <w:noProof/>
          <w:lang w:eastAsia="fr-FR"/>
        </w:rPr>
      </w:pPr>
      <w:r>
        <w:rPr>
          <w:noProof/>
          <w:lang w:eastAsia="fr-FR"/>
        </w:rPr>
        <w:t xml:space="preserve">  </w:t>
      </w:r>
    </w:p>
    <w:p w:rsidR="00530B20" w:rsidRDefault="0010323F" w:rsidP="00530B20">
      <w:pPr>
        <w:pStyle w:val="Paragraphedeliste"/>
        <w:rPr>
          <w:noProof/>
          <w:sz w:val="24"/>
          <w:lang w:eastAsia="fr-FR"/>
        </w:rPr>
      </w:pPr>
      <w:r>
        <w:rPr>
          <w:noProof/>
          <w:lang w:eastAsia="fr-FR"/>
        </w:rPr>
        <w:drawing>
          <wp:inline distT="0" distB="0" distL="0" distR="0" wp14:anchorId="4E459E2B" wp14:editId="095B5B83">
            <wp:extent cx="1247775" cy="1746885"/>
            <wp:effectExtent l="0" t="0" r="9525" b="571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47775" cy="1746885"/>
                    </a:xfrm>
                    <a:prstGeom prst="rect">
                      <a:avLst/>
                    </a:prstGeom>
                  </pic:spPr>
                </pic:pic>
              </a:graphicData>
            </a:graphic>
          </wp:inline>
        </w:drawing>
      </w:r>
      <w:r w:rsidR="0055361E">
        <w:rPr>
          <w:noProof/>
          <w:lang w:eastAsia="fr-FR"/>
        </w:rPr>
        <w:t xml:space="preserve">   </w:t>
      </w:r>
      <w:r w:rsidR="00045301">
        <w:rPr>
          <w:noProof/>
          <w:lang w:eastAsia="fr-FR"/>
        </w:rPr>
        <w:t xml:space="preserve">          </w:t>
      </w:r>
      <w:r w:rsidR="0055361E" w:rsidRPr="0055361E">
        <w:rPr>
          <w:noProof/>
          <w:lang w:eastAsia="fr-FR"/>
        </w:rPr>
        <w:drawing>
          <wp:inline distT="0" distB="0" distL="0" distR="0">
            <wp:extent cx="1748120" cy="1310067"/>
            <wp:effectExtent l="9207" t="0" r="0" b="0"/>
            <wp:docPr id="34" name="Image 34" descr="C:\Users\STEPHA~1.PRA\AppData\Local\Temp\IMG_2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PHA~1.PRA\AppData\Local\Temp\IMG_217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1775357" cy="1330479"/>
                    </a:xfrm>
                    <a:prstGeom prst="rect">
                      <a:avLst/>
                    </a:prstGeom>
                    <a:noFill/>
                    <a:ln>
                      <a:noFill/>
                    </a:ln>
                  </pic:spPr>
                </pic:pic>
              </a:graphicData>
            </a:graphic>
          </wp:inline>
        </w:drawing>
      </w:r>
      <w:r w:rsidR="0055361E">
        <w:rPr>
          <w:noProof/>
          <w:sz w:val="24"/>
          <w:lang w:eastAsia="fr-FR"/>
        </w:rPr>
        <w:t xml:space="preserve">                       </w:t>
      </w:r>
      <w:r w:rsidR="00530B20">
        <w:rPr>
          <w:noProof/>
          <w:sz w:val="24"/>
          <w:lang w:eastAsia="fr-FR"/>
        </w:rPr>
        <w:t xml:space="preserve"> </w:t>
      </w:r>
      <w:r w:rsidR="0055361E" w:rsidRPr="00DA1120">
        <w:rPr>
          <w:noProof/>
          <w:sz w:val="24"/>
          <w:lang w:eastAsia="fr-FR"/>
        </w:rPr>
        <w:drawing>
          <wp:inline distT="0" distB="0" distL="0" distR="0" wp14:anchorId="31B33643" wp14:editId="43357E5C">
            <wp:extent cx="1511829" cy="1132987"/>
            <wp:effectExtent l="0" t="1270" r="0" b="0"/>
            <wp:docPr id="32" name="Image 32" descr="C:\Users\STEPHA~1.PRA\AppData\Local\Temp\IMG_2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PHA~1.PRA\AppData\Local\Temp\IMG_216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5400000">
                      <a:off x="0" y="0"/>
                      <a:ext cx="1539286" cy="1153563"/>
                    </a:xfrm>
                    <a:prstGeom prst="rect">
                      <a:avLst/>
                    </a:prstGeom>
                    <a:noFill/>
                    <a:ln>
                      <a:noFill/>
                    </a:ln>
                  </pic:spPr>
                </pic:pic>
              </a:graphicData>
            </a:graphic>
          </wp:inline>
        </w:drawing>
      </w:r>
    </w:p>
    <w:p w:rsidR="00081FD4" w:rsidRPr="00530B20" w:rsidRDefault="00530B20" w:rsidP="00530B20">
      <w:pPr>
        <w:ind w:firstLine="708"/>
        <w:rPr>
          <w:i/>
        </w:rPr>
      </w:pPr>
      <w:r w:rsidRPr="00530B20">
        <w:rPr>
          <w:noProof/>
          <w:lang w:eastAsia="fr-FR"/>
        </w:rPr>
        <w:t xml:space="preserve">sur </w:t>
      </w:r>
      <w:r w:rsidR="00DA1120" w:rsidRPr="00530B20">
        <w:rPr>
          <w:noProof/>
          <w:lang w:eastAsia="fr-FR"/>
        </w:rPr>
        <w:t>un petit tableau</w:t>
      </w:r>
      <w:r w:rsidR="00DA1120" w:rsidRPr="00530B20">
        <w:t xml:space="preserve"> </w:t>
      </w:r>
      <w:r w:rsidR="0055361E" w:rsidRPr="00530B20">
        <w:t xml:space="preserve">                  </w:t>
      </w:r>
      <w:r w:rsidRPr="00530B20">
        <w:tab/>
      </w:r>
      <w:r w:rsidR="00DA1120" w:rsidRPr="00530B20">
        <w:rPr>
          <w:noProof/>
          <w:lang w:eastAsia="fr-FR"/>
        </w:rPr>
        <w:t>sur une feuille</w:t>
      </w:r>
      <w:r w:rsidR="0055361E" w:rsidRPr="00530B20">
        <w:rPr>
          <w:noProof/>
          <w:lang w:eastAsia="fr-FR"/>
        </w:rPr>
        <w:t xml:space="preserve">                </w:t>
      </w:r>
      <w:r w:rsidRPr="00530B20">
        <w:rPr>
          <w:noProof/>
          <w:lang w:eastAsia="fr-FR"/>
        </w:rPr>
        <w:tab/>
      </w:r>
      <w:r w:rsidRPr="00530B20">
        <w:rPr>
          <w:noProof/>
          <w:lang w:eastAsia="fr-FR"/>
        </w:rPr>
        <w:tab/>
        <w:t xml:space="preserve">           </w:t>
      </w:r>
      <w:r w:rsidRPr="00530B20">
        <w:t>e</w:t>
      </w:r>
      <w:r w:rsidR="00D119DF" w:rsidRPr="00530B20">
        <w:t>ntre deux lignes</w:t>
      </w:r>
      <w:r w:rsidRPr="00530B20">
        <w:t xml:space="preserve"> </w:t>
      </w:r>
    </w:p>
    <w:p w:rsidR="00A258CB" w:rsidRPr="00514E00" w:rsidRDefault="00A258CB" w:rsidP="00514E00">
      <w:pPr>
        <w:ind w:left="360"/>
        <w:rPr>
          <w:i/>
          <w:sz w:val="24"/>
        </w:rPr>
      </w:pPr>
    </w:p>
    <w:p w:rsidR="005F6C5A" w:rsidRPr="005F6C5A" w:rsidRDefault="005F6C5A" w:rsidP="005E5BAD">
      <w:pPr>
        <w:rPr>
          <w:b/>
          <w:sz w:val="28"/>
          <w:u w:val="single"/>
        </w:rPr>
      </w:pPr>
    </w:p>
    <w:sectPr w:rsidR="005F6C5A" w:rsidRPr="005F6C5A">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D3D" w:rsidRDefault="00B34D3D" w:rsidP="005E5BAD">
      <w:pPr>
        <w:spacing w:after="0" w:line="240" w:lineRule="auto"/>
      </w:pPr>
      <w:r>
        <w:separator/>
      </w:r>
    </w:p>
  </w:endnote>
  <w:endnote w:type="continuationSeparator" w:id="0">
    <w:p w:rsidR="00B34D3D" w:rsidRDefault="00B34D3D" w:rsidP="005E5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9DF" w:rsidRDefault="00D119DF">
    <w:pPr>
      <w:pStyle w:val="Pieddepage"/>
    </w:pPr>
    <w:r>
      <w:t>Pôle maternelle71</w:t>
    </w:r>
    <w:r>
      <w:ptab w:relativeTo="margin" w:alignment="center" w:leader="none"/>
    </w:r>
    <w:r>
      <w:t xml:space="preserve">site </w:t>
    </w:r>
    <w:r w:rsidRPr="005E5BAD">
      <w:rPr>
        <w:b/>
      </w:rPr>
      <w:t>mat71</w:t>
    </w:r>
    <w:r>
      <w:ptab w:relativeTo="margin" w:alignment="right" w:leader="none"/>
    </w:r>
    <w:r>
      <w:t>ien.ma71@ac-dijon.fr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D3D" w:rsidRDefault="00B34D3D" w:rsidP="005E5BAD">
      <w:pPr>
        <w:spacing w:after="0" w:line="240" w:lineRule="auto"/>
      </w:pPr>
      <w:r>
        <w:separator/>
      </w:r>
    </w:p>
  </w:footnote>
  <w:footnote w:type="continuationSeparator" w:id="0">
    <w:p w:rsidR="00B34D3D" w:rsidRDefault="00B34D3D" w:rsidP="005E5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9DF" w:rsidRDefault="00D119DF">
    <w:pPr>
      <w:pStyle w:val="En-tte"/>
    </w:pPr>
    <w:r>
      <w:rPr>
        <w:noProof/>
        <w:lang w:eastAsia="fr-FR"/>
      </w:rPr>
      <w:drawing>
        <wp:inline distT="0" distB="0" distL="0" distR="0">
          <wp:extent cx="5760720" cy="3886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_aca_mat71_08.png"/>
                  <pic:cNvPicPr/>
                </pic:nvPicPr>
                <pic:blipFill>
                  <a:blip r:embed="rId1">
                    <a:extLst>
                      <a:ext uri="{28A0092B-C50C-407E-A947-70E740481C1C}">
                        <a14:useLocalDpi xmlns:a14="http://schemas.microsoft.com/office/drawing/2010/main" val="0"/>
                      </a:ext>
                    </a:extLst>
                  </a:blip>
                  <a:stretch>
                    <a:fillRect/>
                  </a:stretch>
                </pic:blipFill>
                <pic:spPr>
                  <a:xfrm>
                    <a:off x="0" y="0"/>
                    <a:ext cx="5760720" cy="388620"/>
                  </a:xfrm>
                  <a:prstGeom prst="rect">
                    <a:avLst/>
                  </a:prstGeom>
                </pic:spPr>
              </pic:pic>
            </a:graphicData>
          </a:graphic>
        </wp:inline>
      </w:drawing>
    </w:r>
  </w:p>
  <w:p w:rsidR="00D119DF" w:rsidRDefault="00D119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84707"/>
    <w:multiLevelType w:val="hybridMultilevel"/>
    <w:tmpl w:val="23641DD2"/>
    <w:lvl w:ilvl="0" w:tplc="2CB692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BAD"/>
    <w:rsid w:val="00024A30"/>
    <w:rsid w:val="00045301"/>
    <w:rsid w:val="00076E26"/>
    <w:rsid w:val="00081FD4"/>
    <w:rsid w:val="000A6490"/>
    <w:rsid w:val="0010323F"/>
    <w:rsid w:val="001A127C"/>
    <w:rsid w:val="001A6B88"/>
    <w:rsid w:val="001B1CAC"/>
    <w:rsid w:val="001C7CBF"/>
    <w:rsid w:val="001D0562"/>
    <w:rsid w:val="0023349A"/>
    <w:rsid w:val="00362F9C"/>
    <w:rsid w:val="003F6B63"/>
    <w:rsid w:val="004C728D"/>
    <w:rsid w:val="00514E00"/>
    <w:rsid w:val="00516308"/>
    <w:rsid w:val="00530B20"/>
    <w:rsid w:val="0055361E"/>
    <w:rsid w:val="005E5BAD"/>
    <w:rsid w:val="005F6C5A"/>
    <w:rsid w:val="006276B8"/>
    <w:rsid w:val="00641D13"/>
    <w:rsid w:val="006C4432"/>
    <w:rsid w:val="006D009D"/>
    <w:rsid w:val="00701C0D"/>
    <w:rsid w:val="007040F1"/>
    <w:rsid w:val="0071436A"/>
    <w:rsid w:val="0074742F"/>
    <w:rsid w:val="007D319E"/>
    <w:rsid w:val="00A258CB"/>
    <w:rsid w:val="00A33C23"/>
    <w:rsid w:val="00AD25B7"/>
    <w:rsid w:val="00B0333C"/>
    <w:rsid w:val="00B34D3D"/>
    <w:rsid w:val="00BC1418"/>
    <w:rsid w:val="00D119DF"/>
    <w:rsid w:val="00DA1120"/>
    <w:rsid w:val="00E1680C"/>
    <w:rsid w:val="00EB4F28"/>
    <w:rsid w:val="00F15A6F"/>
    <w:rsid w:val="00F17478"/>
    <w:rsid w:val="00FA4A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B02BEA3-6B32-45B4-B375-0377879D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E5BAD"/>
    <w:pPr>
      <w:tabs>
        <w:tab w:val="center" w:pos="4536"/>
        <w:tab w:val="right" w:pos="9072"/>
      </w:tabs>
      <w:spacing w:after="0" w:line="240" w:lineRule="auto"/>
    </w:pPr>
  </w:style>
  <w:style w:type="character" w:customStyle="1" w:styleId="En-tteCar">
    <w:name w:val="En-tête Car"/>
    <w:basedOn w:val="Policepardfaut"/>
    <w:link w:val="En-tte"/>
    <w:uiPriority w:val="99"/>
    <w:rsid w:val="005E5BAD"/>
  </w:style>
  <w:style w:type="paragraph" w:styleId="Pieddepage">
    <w:name w:val="footer"/>
    <w:basedOn w:val="Normal"/>
    <w:link w:val="PieddepageCar"/>
    <w:uiPriority w:val="99"/>
    <w:unhideWhenUsed/>
    <w:rsid w:val="005E5B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5BAD"/>
  </w:style>
  <w:style w:type="paragraph" w:styleId="Paragraphedeliste">
    <w:name w:val="List Paragraph"/>
    <w:basedOn w:val="Normal"/>
    <w:uiPriority w:val="34"/>
    <w:qFormat/>
    <w:rsid w:val="005E5BAD"/>
    <w:pPr>
      <w:ind w:left="720"/>
      <w:contextualSpacing/>
    </w:pPr>
  </w:style>
  <w:style w:type="table" w:styleId="Grilledutableau">
    <w:name w:val="Table Grid"/>
    <w:basedOn w:val="TableauNormal"/>
    <w:uiPriority w:val="39"/>
    <w:rsid w:val="005E5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D31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56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303</Words>
  <Characters>1672</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stephanie.pradier</dc:creator>
  <cp:keywords/>
  <dc:description/>
  <cp:lastModifiedBy>stephanie.pradier</cp:lastModifiedBy>
  <cp:revision>2</cp:revision>
  <dcterms:created xsi:type="dcterms:W3CDTF">2020-04-23T07:26:00Z</dcterms:created>
  <dcterms:modified xsi:type="dcterms:W3CDTF">2020-04-23T07:26:00Z</dcterms:modified>
</cp:coreProperties>
</file>